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4B1BFC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10</w:t>
      </w:r>
      <w:r w:rsidR="002430E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7</w:t>
      </w:r>
      <w:r w:rsidR="004B1BFC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6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D8334C">
        <w:rPr>
          <w:b w:val="0"/>
          <w:color w:val="000099"/>
          <w:sz w:val="24"/>
        </w:rPr>
        <w:t>3</w:t>
      </w:r>
      <w:r w:rsidR="00F24225">
        <w:rPr>
          <w:b w:val="0"/>
          <w:color w:val="000099"/>
          <w:sz w:val="24"/>
        </w:rPr>
        <w:t>8</w:t>
      </w:r>
      <w:r w:rsidR="002430E5">
        <w:rPr>
          <w:b w:val="0"/>
          <w:color w:val="000099"/>
          <w:sz w:val="24"/>
        </w:rPr>
        <w:t>86</w:t>
      </w:r>
      <w:r w:rsidR="0052557F">
        <w:rPr>
          <w:b w:val="0"/>
          <w:color w:val="000099"/>
          <w:sz w:val="24"/>
        </w:rPr>
        <w:t>-</w:t>
      </w:r>
      <w:r w:rsidR="002430E5">
        <w:rPr>
          <w:b w:val="0"/>
          <w:color w:val="000099"/>
          <w:sz w:val="24"/>
        </w:rPr>
        <w:t>0</w:t>
      </w:r>
      <w:r w:rsidR="00B17B9A">
        <w:rPr>
          <w:b w:val="0"/>
          <w:color w:val="000099"/>
          <w:sz w:val="24"/>
        </w:rPr>
        <w:t>5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11 апреля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Хужаматова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Илхамжона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Алиматовича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, </w:t>
      </w:r>
      <w:r w:rsidRPr="00A671BE" w:rsidR="00A671BE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A671BE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A671BE" w:rsidR="00A671BE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B17B9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11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B17B9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DA4964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Геологическая</w:t>
      </w:r>
      <w:r w:rsidR="00B57683">
        <w:rPr>
          <w:rFonts w:ascii="Times New Roman CYR" w:hAnsi="Times New Roman CYR" w:cs="Times New Roman CYR"/>
          <w:color w:val="000099"/>
          <w:sz w:val="28"/>
          <w:szCs w:val="28"/>
        </w:rPr>
        <w:t xml:space="preserve"> около д.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10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2430E5">
        <w:rPr>
          <w:rFonts w:ascii="Times New Roman CYR" w:hAnsi="Times New Roman CYR" w:cs="Times New Roman CYR"/>
          <w:color w:val="000099"/>
          <w:sz w:val="28"/>
          <w:szCs w:val="28"/>
        </w:rPr>
        <w:t>Хужаматова</w:t>
      </w:r>
      <w:r w:rsidR="002430E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430E5">
        <w:rPr>
          <w:rFonts w:ascii="Times New Roman CYR" w:hAnsi="Times New Roman CYR" w:cs="Times New Roman CYR"/>
          <w:color w:val="000099"/>
          <w:sz w:val="28"/>
          <w:szCs w:val="28"/>
        </w:rPr>
        <w:t>Илхамжона</w:t>
      </w:r>
      <w:r w:rsidR="002430E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430E5">
        <w:rPr>
          <w:rFonts w:ascii="Times New Roman CYR" w:hAnsi="Times New Roman CYR" w:cs="Times New Roman CYR"/>
          <w:color w:val="000099"/>
          <w:sz w:val="28"/>
          <w:szCs w:val="28"/>
        </w:rPr>
        <w:t>Алиматовича</w:t>
      </w:r>
      <w:r w:rsidRPr="00796665" w:rsidR="002430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Хужаматова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Илхамжона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Алиматовича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4E1C0B">
        <w:rPr>
          <w:rFonts w:ascii="Times New Roman CYR" w:hAnsi="Times New Roman CYR" w:cs="Times New Roman CYR"/>
          <w:color w:val="000099"/>
          <w:sz w:val="28"/>
          <w:szCs w:val="28"/>
        </w:rPr>
        <w:t>двое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B57683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2430E5"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2430E5">
        <w:rPr>
          <w:rFonts w:ascii="Times New Roman CYR" w:hAnsi="Times New Roman CYR" w:cs="Times New Roman CYR"/>
          <w:color w:val="000099"/>
          <w:sz w:val="28"/>
          <w:szCs w:val="28"/>
        </w:rPr>
        <w:t>10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10 апреля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A671BE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671BE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0E5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1BFC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1C0B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4F03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671BE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17B9A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68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4964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